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265EF5">
              <w:t>WASH &amp; WAX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265EF5">
              <w:t>WASH &amp; WAX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770A33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265EF5">
              <w:t>-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265EF5">
            <w:r>
              <w:t>Personal Protection – Respiratory :</w:t>
            </w:r>
            <w:r w:rsidR="001A60BB">
              <w:t xml:space="preserve"> </w:t>
            </w:r>
            <w:r w:rsidR="00265EF5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265EF5">
              <w:t>CREAM OPAQUE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265EF5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265EF5">
              <w:t>7-8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265EF5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265EF5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 w:rsidP="00265EF5">
            <w:r>
              <w:t>EEC Hazard Classification :</w:t>
            </w:r>
            <w:r w:rsidR="0067057E">
              <w:t xml:space="preserve"> IRRITATION</w:t>
            </w:r>
            <w:r w:rsidR="00265EF5">
              <w:t>T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EF" w:rsidRDefault="00C467EF" w:rsidP="00A40921">
      <w:pPr>
        <w:spacing w:after="0" w:line="240" w:lineRule="auto"/>
      </w:pPr>
      <w:r>
        <w:separator/>
      </w:r>
    </w:p>
  </w:endnote>
  <w:endnote w:type="continuationSeparator" w:id="0">
    <w:p w:rsidR="00C467EF" w:rsidRDefault="00C467EF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EF" w:rsidRDefault="00C467EF" w:rsidP="00A40921">
      <w:pPr>
        <w:spacing w:after="0" w:line="240" w:lineRule="auto"/>
      </w:pPr>
      <w:r>
        <w:separator/>
      </w:r>
    </w:p>
  </w:footnote>
  <w:footnote w:type="continuationSeparator" w:id="0">
    <w:p w:rsidR="00C467EF" w:rsidRDefault="00C467EF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65EF5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662BA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607C"/>
    <w:rsid w:val="00C467EF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2210-3719-433C-905C-5ED1BCB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2009-07-14T08:43:00Z</dcterms:created>
  <dcterms:modified xsi:type="dcterms:W3CDTF">2009-07-14T08:43:00Z</dcterms:modified>
</cp:coreProperties>
</file>